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12" w:rsidRDefault="002B001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B0012" w:rsidRDefault="002B0012">
      <w:pPr>
        <w:pStyle w:val="ConsPlusNormal"/>
        <w:outlineLvl w:val="0"/>
      </w:pPr>
    </w:p>
    <w:p w:rsidR="002B0012" w:rsidRDefault="002B0012">
      <w:pPr>
        <w:pStyle w:val="ConsPlusTitle"/>
        <w:jc w:val="center"/>
        <w:outlineLvl w:val="0"/>
      </w:pPr>
      <w:r>
        <w:t>МИНИСТЕРСТВО СОЦИАЛЬНОЙ ЗАЩИТЫ</w:t>
      </w:r>
    </w:p>
    <w:p w:rsidR="002B0012" w:rsidRDefault="002B0012">
      <w:pPr>
        <w:pStyle w:val="ConsPlusTitle"/>
        <w:jc w:val="center"/>
      </w:pPr>
      <w:r>
        <w:t>САХАЛИНСКОЙ ОБЛАСТИ</w:t>
      </w:r>
    </w:p>
    <w:p w:rsidR="002B0012" w:rsidRDefault="002B0012">
      <w:pPr>
        <w:pStyle w:val="ConsPlusTitle"/>
        <w:jc w:val="center"/>
      </w:pPr>
    </w:p>
    <w:p w:rsidR="002B0012" w:rsidRDefault="002B0012">
      <w:pPr>
        <w:pStyle w:val="ConsPlusTitle"/>
        <w:jc w:val="center"/>
      </w:pPr>
      <w:r>
        <w:t>ПРИКАЗ</w:t>
      </w:r>
    </w:p>
    <w:p w:rsidR="002B0012" w:rsidRDefault="002B0012">
      <w:pPr>
        <w:pStyle w:val="ConsPlusTitle"/>
        <w:jc w:val="center"/>
      </w:pPr>
      <w:r>
        <w:t>от 16 апреля 2019 г. N 60-н</w:t>
      </w:r>
    </w:p>
    <w:p w:rsidR="002B0012" w:rsidRDefault="002B0012">
      <w:pPr>
        <w:pStyle w:val="ConsPlusTitle"/>
        <w:jc w:val="center"/>
      </w:pPr>
    </w:p>
    <w:p w:rsidR="002B0012" w:rsidRDefault="002B0012">
      <w:pPr>
        <w:pStyle w:val="ConsPlusTitle"/>
        <w:jc w:val="center"/>
      </w:pPr>
      <w:r>
        <w:t>О ПРОВЕДЕНИИ РЕГИОНАЛЬНОГО ЭТАПА ВСЕРОССИЙСКОГО КОНКУРСА</w:t>
      </w:r>
    </w:p>
    <w:p w:rsidR="002B0012" w:rsidRDefault="002B0012">
      <w:pPr>
        <w:pStyle w:val="ConsPlusTitle"/>
        <w:jc w:val="center"/>
      </w:pPr>
      <w:r>
        <w:t>"СЕМЬЯ ГОДА"</w:t>
      </w:r>
    </w:p>
    <w:p w:rsidR="002B0012" w:rsidRDefault="002B00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00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012" w:rsidRDefault="002B00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012" w:rsidRDefault="002B00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0012" w:rsidRDefault="002B00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0012" w:rsidRDefault="002B001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социальной защиты Сахалинской области</w:t>
            </w:r>
          </w:p>
          <w:p w:rsidR="002B0012" w:rsidRDefault="002B0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13.04.2020 </w:t>
            </w:r>
            <w:hyperlink r:id="rId5">
              <w:r>
                <w:rPr>
                  <w:color w:val="0000FF"/>
                </w:rPr>
                <w:t>N 79-н</w:t>
              </w:r>
            </w:hyperlink>
            <w:r>
              <w:rPr>
                <w:color w:val="392C69"/>
              </w:rPr>
              <w:t xml:space="preserve">, от 31.03.2021 </w:t>
            </w:r>
            <w:hyperlink r:id="rId6">
              <w:r>
                <w:rPr>
                  <w:color w:val="0000FF"/>
                </w:rPr>
                <w:t>N 59-н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012" w:rsidRDefault="002B0012">
            <w:pPr>
              <w:pStyle w:val="ConsPlusNormal"/>
            </w:pPr>
          </w:p>
        </w:tc>
      </w:tr>
    </w:tbl>
    <w:p w:rsidR="002B0012" w:rsidRDefault="002B0012">
      <w:pPr>
        <w:pStyle w:val="ConsPlusNormal"/>
        <w:ind w:firstLine="540"/>
        <w:jc w:val="both"/>
      </w:pPr>
    </w:p>
    <w:p w:rsidR="002B0012" w:rsidRDefault="002B0012">
      <w:pPr>
        <w:pStyle w:val="ConsPlusNormal"/>
        <w:ind w:firstLine="540"/>
        <w:jc w:val="both"/>
      </w:pPr>
      <w:r>
        <w:t>В соответствии с распоряжением Правительства Сахалинской области от 15.04.2019 N 207-р "О проведении регионального этапа Всероссийского конкурса "Семья года" приказываю:</w:t>
      </w:r>
    </w:p>
    <w:p w:rsidR="002B0012" w:rsidRDefault="002B0012">
      <w:pPr>
        <w:pStyle w:val="ConsPlusNormal"/>
        <w:ind w:firstLine="540"/>
        <w:jc w:val="both"/>
      </w:pPr>
    </w:p>
    <w:p w:rsidR="002B0012" w:rsidRDefault="002B0012">
      <w:pPr>
        <w:pStyle w:val="ConsPlusNormal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Положение</w:t>
        </w:r>
      </w:hyperlink>
      <w:r>
        <w:t xml:space="preserve"> о проведении регионального этапа Всероссийского конкурса "Семья года" (прилагается).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2. Определить отдел семейной политики департамента инновационного развития системы социальной защиты министерства социальной защиты Сахалинской области (Г.В.Щекотова) координатором по подготовке и проведению регионального этапа Всероссийского конкурса "Семья года".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3. ГКУ "Центр социальной поддержки Сахалинской области" (Я.А.Захарова) организовать прием заявок участников и проведение первого тура регионального этапа Всероссийского конкурса "Семья года".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4. Опубликовать настоящий приказ в газете "Губернские ведомости", на "Официальном интернет-портале правовой информации" (www.pravo.gov.ru) и разместить в сети Интернет на официальном сайте министерства социальной защиты Сахалинской области (https://msz.admsakhalin.ru).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заместителя министра социальной защиты Сахалинской области Т.В.Романец.</w:t>
      </w:r>
    </w:p>
    <w:p w:rsidR="002B0012" w:rsidRDefault="002B0012">
      <w:pPr>
        <w:pStyle w:val="ConsPlusNormal"/>
        <w:jc w:val="right"/>
      </w:pPr>
    </w:p>
    <w:p w:rsidR="002B0012" w:rsidRDefault="002B0012">
      <w:pPr>
        <w:pStyle w:val="ConsPlusNormal"/>
        <w:jc w:val="right"/>
      </w:pPr>
      <w:r>
        <w:t>Министр</w:t>
      </w:r>
    </w:p>
    <w:p w:rsidR="002B0012" w:rsidRDefault="002B0012">
      <w:pPr>
        <w:pStyle w:val="ConsPlusNormal"/>
        <w:jc w:val="right"/>
      </w:pPr>
      <w:r>
        <w:t>Е.Н.Касьянова</w:t>
      </w:r>
    </w:p>
    <w:p w:rsidR="002B0012" w:rsidRDefault="002B0012">
      <w:pPr>
        <w:pStyle w:val="ConsPlusNormal"/>
        <w:jc w:val="right"/>
      </w:pPr>
    </w:p>
    <w:p w:rsidR="002B0012" w:rsidRDefault="002B0012">
      <w:pPr>
        <w:pStyle w:val="ConsPlusNormal"/>
        <w:jc w:val="right"/>
      </w:pPr>
    </w:p>
    <w:p w:rsidR="002B0012" w:rsidRDefault="002B0012">
      <w:pPr>
        <w:pStyle w:val="ConsPlusNormal"/>
        <w:jc w:val="right"/>
      </w:pPr>
    </w:p>
    <w:p w:rsidR="002B0012" w:rsidRDefault="002B0012">
      <w:pPr>
        <w:pStyle w:val="ConsPlusNormal"/>
        <w:jc w:val="right"/>
      </w:pPr>
    </w:p>
    <w:p w:rsidR="002B0012" w:rsidRDefault="002B0012">
      <w:pPr>
        <w:pStyle w:val="ConsPlusNormal"/>
        <w:jc w:val="right"/>
      </w:pPr>
    </w:p>
    <w:p w:rsidR="002B0012" w:rsidRDefault="002B0012">
      <w:pPr>
        <w:pStyle w:val="ConsPlusNormal"/>
        <w:jc w:val="right"/>
        <w:outlineLvl w:val="0"/>
      </w:pPr>
      <w:r>
        <w:t>Приложение N 1</w:t>
      </w:r>
    </w:p>
    <w:p w:rsidR="002B0012" w:rsidRDefault="002B0012">
      <w:pPr>
        <w:pStyle w:val="ConsPlusNormal"/>
        <w:jc w:val="right"/>
      </w:pPr>
      <w:r>
        <w:t>к приказу</w:t>
      </w:r>
    </w:p>
    <w:p w:rsidR="002B0012" w:rsidRDefault="002B0012">
      <w:pPr>
        <w:pStyle w:val="ConsPlusNormal"/>
        <w:jc w:val="right"/>
      </w:pPr>
      <w:r>
        <w:t>министерства социальной защиты</w:t>
      </w:r>
    </w:p>
    <w:p w:rsidR="002B0012" w:rsidRDefault="002B0012">
      <w:pPr>
        <w:pStyle w:val="ConsPlusNormal"/>
        <w:jc w:val="right"/>
      </w:pPr>
      <w:r>
        <w:t>Сахалинской области</w:t>
      </w:r>
    </w:p>
    <w:p w:rsidR="002B0012" w:rsidRDefault="002B0012">
      <w:pPr>
        <w:pStyle w:val="ConsPlusNormal"/>
        <w:jc w:val="right"/>
      </w:pPr>
      <w:r>
        <w:t>от 16.04.2019 N 60-н</w:t>
      </w:r>
    </w:p>
    <w:p w:rsidR="002B0012" w:rsidRDefault="002B0012">
      <w:pPr>
        <w:pStyle w:val="ConsPlusNormal"/>
        <w:jc w:val="center"/>
      </w:pPr>
    </w:p>
    <w:p w:rsidR="002B0012" w:rsidRDefault="002B0012">
      <w:pPr>
        <w:pStyle w:val="ConsPlusTitle"/>
        <w:jc w:val="center"/>
      </w:pPr>
      <w:bookmarkStart w:id="0" w:name="P34"/>
      <w:bookmarkEnd w:id="0"/>
      <w:r>
        <w:t>ПОЛОЖЕНИЕ</w:t>
      </w:r>
    </w:p>
    <w:p w:rsidR="002B0012" w:rsidRDefault="002B0012">
      <w:pPr>
        <w:pStyle w:val="ConsPlusTitle"/>
        <w:jc w:val="center"/>
      </w:pPr>
      <w:r>
        <w:t>О ПРОВЕДЕНИИ РЕГИОНАЛЬНОГО ЭТАПА ВСЕРОССИЙСКОГО КОНКУРСА</w:t>
      </w:r>
    </w:p>
    <w:p w:rsidR="002B0012" w:rsidRDefault="002B0012">
      <w:pPr>
        <w:pStyle w:val="ConsPlusTitle"/>
        <w:jc w:val="center"/>
      </w:pPr>
      <w:r>
        <w:lastRenderedPageBreak/>
        <w:t>"СЕМЬЯ ГОДА"</w:t>
      </w:r>
    </w:p>
    <w:p w:rsidR="002B0012" w:rsidRDefault="002B00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00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012" w:rsidRDefault="002B00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012" w:rsidRDefault="002B00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0012" w:rsidRDefault="002B00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0012" w:rsidRDefault="002B001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социальной защиты Сахалинской области</w:t>
            </w:r>
          </w:p>
          <w:p w:rsidR="002B0012" w:rsidRDefault="002B00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13.04.2020 </w:t>
            </w:r>
            <w:hyperlink r:id="rId7">
              <w:r>
                <w:rPr>
                  <w:color w:val="0000FF"/>
                </w:rPr>
                <w:t>N 79-н</w:t>
              </w:r>
            </w:hyperlink>
            <w:r>
              <w:rPr>
                <w:color w:val="392C69"/>
              </w:rPr>
              <w:t xml:space="preserve">, от 31.03.2021 </w:t>
            </w:r>
            <w:hyperlink r:id="rId8">
              <w:r>
                <w:rPr>
                  <w:color w:val="0000FF"/>
                </w:rPr>
                <w:t>N 59-н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012" w:rsidRDefault="002B0012">
            <w:pPr>
              <w:pStyle w:val="ConsPlusNormal"/>
            </w:pPr>
          </w:p>
        </w:tc>
      </w:tr>
    </w:tbl>
    <w:p w:rsidR="002B0012" w:rsidRDefault="002B0012">
      <w:pPr>
        <w:pStyle w:val="ConsPlusNormal"/>
        <w:jc w:val="center"/>
      </w:pPr>
    </w:p>
    <w:p w:rsidR="002B0012" w:rsidRDefault="002B0012">
      <w:pPr>
        <w:pStyle w:val="ConsPlusTitle"/>
        <w:jc w:val="center"/>
        <w:outlineLvl w:val="1"/>
      </w:pPr>
      <w:r>
        <w:t>1. Общие положения</w:t>
      </w:r>
    </w:p>
    <w:p w:rsidR="002B0012" w:rsidRDefault="002B0012">
      <w:pPr>
        <w:pStyle w:val="ConsPlusNormal"/>
        <w:ind w:firstLine="540"/>
        <w:jc w:val="both"/>
      </w:pPr>
    </w:p>
    <w:p w:rsidR="002B0012" w:rsidRDefault="002B0012">
      <w:pPr>
        <w:pStyle w:val="ConsPlusNormal"/>
        <w:ind w:firstLine="540"/>
        <w:jc w:val="both"/>
      </w:pPr>
      <w:r>
        <w:t>1.1. Настоящее положение определяет цель, задачи и порядок проведения регионального этапа Всероссийского конкурса "Семья года" (далее - Конкурс).</w:t>
      </w:r>
    </w:p>
    <w:p w:rsidR="002B0012" w:rsidRDefault="002B0012">
      <w:pPr>
        <w:pStyle w:val="ConsPlusNormal"/>
        <w:jc w:val="both"/>
      </w:pPr>
      <w:r>
        <w:t xml:space="preserve">(п. 1.1 в ред. </w:t>
      </w:r>
      <w:hyperlink r:id="rId9">
        <w:r>
          <w:rPr>
            <w:color w:val="0000FF"/>
          </w:rPr>
          <w:t>Приказа</w:t>
        </w:r>
      </w:hyperlink>
      <w:r>
        <w:t xml:space="preserve"> Министерства социальной защиты Сахалинской области от 13.04.2020 N 79-н)</w:t>
      </w:r>
    </w:p>
    <w:p w:rsidR="002B0012" w:rsidRDefault="002B0012">
      <w:pPr>
        <w:pStyle w:val="ConsPlusNormal"/>
        <w:ind w:firstLine="540"/>
        <w:jc w:val="both"/>
      </w:pPr>
    </w:p>
    <w:p w:rsidR="002B0012" w:rsidRDefault="002B0012">
      <w:pPr>
        <w:pStyle w:val="ConsPlusTitle"/>
        <w:jc w:val="center"/>
        <w:outlineLvl w:val="1"/>
      </w:pPr>
      <w:r>
        <w:t>2. Цель и задачи Конкурса</w:t>
      </w:r>
    </w:p>
    <w:p w:rsidR="002B0012" w:rsidRDefault="002B0012">
      <w:pPr>
        <w:pStyle w:val="ConsPlusNormal"/>
        <w:ind w:firstLine="540"/>
        <w:jc w:val="both"/>
      </w:pPr>
    </w:p>
    <w:p w:rsidR="002B0012" w:rsidRDefault="002B0012">
      <w:pPr>
        <w:pStyle w:val="ConsPlusNormal"/>
        <w:ind w:firstLine="540"/>
        <w:jc w:val="both"/>
      </w:pPr>
      <w:r>
        <w:t>2.1. Цель: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пропаганда и повышение общественного престижа семейного образа жизни, ценностей семьи и ответственного родительства.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2.2. Задачи: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- распространение положительного опыта социально ответственных семей, семейных династий, ведущих здоровый образ жизни, развивающих увлечения и таланты членов семьи, активно принимающие участие в жизни муниципального образования и Сахалинской области;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- стимулирование и поддержка проведения аналогичных мероприятий (конкурсов, фестивалей, акций) в муниципальных образованиях Сахалинской области.</w:t>
      </w:r>
    </w:p>
    <w:p w:rsidR="002B0012" w:rsidRDefault="002B0012">
      <w:pPr>
        <w:pStyle w:val="ConsPlusNormal"/>
        <w:ind w:firstLine="540"/>
        <w:jc w:val="both"/>
      </w:pPr>
    </w:p>
    <w:p w:rsidR="002B0012" w:rsidRDefault="002B0012">
      <w:pPr>
        <w:pStyle w:val="ConsPlusTitle"/>
        <w:jc w:val="center"/>
        <w:outlineLvl w:val="1"/>
      </w:pPr>
      <w:r>
        <w:t>3. Номинации Конкурса</w:t>
      </w:r>
    </w:p>
    <w:p w:rsidR="002B0012" w:rsidRDefault="002B0012">
      <w:pPr>
        <w:pStyle w:val="ConsPlusNormal"/>
        <w:ind w:firstLine="540"/>
        <w:jc w:val="both"/>
      </w:pPr>
    </w:p>
    <w:p w:rsidR="002B0012" w:rsidRDefault="002B0012">
      <w:pPr>
        <w:pStyle w:val="ConsPlusNormal"/>
        <w:ind w:firstLine="540"/>
        <w:jc w:val="both"/>
      </w:pPr>
      <w:r>
        <w:t>Конкурс проводится по следующим номинациям: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1. "Многодетная семья";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2. "Молодая семья";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3. "Сельская семья";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4. "Семья - хранитель традиций".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5. "Золотая семья".</w:t>
      </w:r>
    </w:p>
    <w:p w:rsidR="002B0012" w:rsidRDefault="002B0012">
      <w:pPr>
        <w:pStyle w:val="ConsPlusNormal"/>
        <w:jc w:val="both"/>
      </w:pPr>
      <w:r>
        <w:t xml:space="preserve">(п. 5 введен </w:t>
      </w:r>
      <w:hyperlink r:id="rId10">
        <w:r>
          <w:rPr>
            <w:color w:val="0000FF"/>
          </w:rPr>
          <w:t>Приказом</w:t>
        </w:r>
      </w:hyperlink>
      <w:r>
        <w:t xml:space="preserve"> Министерства социальной защиты Сахалинской области от 31.03.2021 N 59-н)</w:t>
      </w:r>
    </w:p>
    <w:p w:rsidR="002B0012" w:rsidRDefault="002B0012">
      <w:pPr>
        <w:pStyle w:val="ConsPlusNormal"/>
        <w:ind w:firstLine="540"/>
        <w:jc w:val="both"/>
      </w:pPr>
    </w:p>
    <w:p w:rsidR="002B0012" w:rsidRDefault="002B0012">
      <w:pPr>
        <w:pStyle w:val="ConsPlusTitle"/>
        <w:jc w:val="center"/>
        <w:outlineLvl w:val="1"/>
      </w:pPr>
      <w:r>
        <w:t>4. Участники Конкурса</w:t>
      </w:r>
    </w:p>
    <w:p w:rsidR="002B0012" w:rsidRDefault="002B0012">
      <w:pPr>
        <w:pStyle w:val="ConsPlusNormal"/>
        <w:ind w:firstLine="540"/>
        <w:jc w:val="both"/>
      </w:pPr>
    </w:p>
    <w:p w:rsidR="002B0012" w:rsidRDefault="002B0012">
      <w:pPr>
        <w:pStyle w:val="ConsPlusNormal"/>
        <w:ind w:firstLine="540"/>
        <w:jc w:val="both"/>
      </w:pPr>
      <w:r>
        <w:t>4.1. Участники Конкурса должны быть гражданами Российской Федерации, проживающими на территории Сахалинской области и состоящими в зарегистрированном браке, воспитывающими (или воспитавшими) детей.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Для участия в Конкурсе не номинируются победители Всероссийского конкурса "Семья года" предыдущих лет.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4.2. Участниками Конкурса могут быть: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lastRenderedPageBreak/>
        <w:t>- семьи, в которых создаются благоприятные условия для гармоничного развития каждого члена семьи;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- семьи, в которых дети получают воспитание, основанное на духовно-нравственных ценностях, таких,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- социально активные семьи, занимающиеся общественно полезной и благотворительной деятельностью: проявляющие активную гражданскую позицию; являющиеся организаторами социальных, экологических, спортивных, творческих и иных проектов в муниципальном образовании;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- семьи, члены которых имеют достижения в профессиональной деятельности; имеющие успешное семейное дело (бизнес);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- семьи, ведущие здоровый образ жизни, систематически занимающиеся физической культурой и массовым спортом и вовлекающие в них детей;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- 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культуре.</w:t>
      </w:r>
    </w:p>
    <w:p w:rsidR="002B0012" w:rsidRDefault="002B0012">
      <w:pPr>
        <w:pStyle w:val="ConsPlusNormal"/>
        <w:ind w:firstLine="540"/>
        <w:jc w:val="both"/>
      </w:pPr>
    </w:p>
    <w:p w:rsidR="002B0012" w:rsidRDefault="002B0012">
      <w:pPr>
        <w:pStyle w:val="ConsPlusNormal"/>
        <w:ind w:firstLine="540"/>
        <w:jc w:val="both"/>
      </w:pPr>
      <w:r>
        <w:t>4.3. Критерии отбора конкурсантов для участия в Конкурсе по номинациям.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4.3.1. В номинации "Многодетная семья" принимают участие семьи, которые имеют пятерых и более детей, в том числе приемных, находящихся под опекой; активно участвуют в социально значимых мероприятиях и общественной жизни района/города/области, развивают духовно-нравственные качества, творческие способности членов семьи.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4.3.2. В номинации "Молодая семья" принимают участие молодые семьи (возраст супругов - до 35 лет), воспитывающие одного и более детей, занимающиеся общественно 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4.3.3. В номинации "Сельская семья"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4.3.4. В номинации "Семья - хранитель традиций" принимают участие семьи, сохраняющие традиции национальной культуры, обычаи семьи, историю своего рода, приверженность семейной профессии.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4.3.5. В номинации "Золотая семья" принимают участие семьи, члены которых прожили в зарегистрированном браке не менее 30 лет, являются примером приверженности семейным ценностям, укрепления многопоколенных связей, гражданственности, патриотизма и активного долголетия.</w:t>
      </w:r>
    </w:p>
    <w:p w:rsidR="002B0012" w:rsidRDefault="002B0012">
      <w:pPr>
        <w:pStyle w:val="ConsPlusNormal"/>
        <w:jc w:val="both"/>
      </w:pPr>
      <w:r>
        <w:t xml:space="preserve">(пп. 4.3.5 введен </w:t>
      </w:r>
      <w:hyperlink r:id="rId11">
        <w:r>
          <w:rPr>
            <w:color w:val="0000FF"/>
          </w:rPr>
          <w:t>Приказом</w:t>
        </w:r>
      </w:hyperlink>
      <w:r>
        <w:t xml:space="preserve"> Министерства социальной защиты Сахалинской области от 31.03.2021 N 59-н)</w:t>
      </w:r>
    </w:p>
    <w:p w:rsidR="002B0012" w:rsidRDefault="002B0012">
      <w:pPr>
        <w:pStyle w:val="ConsPlusNormal"/>
        <w:jc w:val="both"/>
      </w:pPr>
    </w:p>
    <w:p w:rsidR="002B0012" w:rsidRDefault="002B0012">
      <w:pPr>
        <w:pStyle w:val="ConsPlusTitle"/>
        <w:jc w:val="center"/>
        <w:outlineLvl w:val="1"/>
      </w:pPr>
      <w:r>
        <w:t>5. Условия и порядок проведения Конкурса</w:t>
      </w:r>
    </w:p>
    <w:p w:rsidR="002B0012" w:rsidRDefault="002B0012">
      <w:pPr>
        <w:pStyle w:val="ConsPlusNormal"/>
        <w:ind w:firstLine="540"/>
        <w:jc w:val="both"/>
      </w:pPr>
    </w:p>
    <w:p w:rsidR="002B0012" w:rsidRDefault="002B0012">
      <w:pPr>
        <w:pStyle w:val="ConsPlusNormal"/>
        <w:ind w:firstLine="540"/>
        <w:jc w:val="both"/>
      </w:pPr>
      <w:r>
        <w:t>5.1. Регистрация участников Конкурса проводится ежегодно с 1 по 30 апреля соответствующего года в отделениях ГКУ "Центр социальной поддержки Сахалинской области" на территориях муниципальных образований области (далее - Отделения).</w:t>
      </w:r>
    </w:p>
    <w:p w:rsidR="002B0012" w:rsidRDefault="002B0012">
      <w:pPr>
        <w:pStyle w:val="ConsPlusNormal"/>
        <w:jc w:val="both"/>
      </w:pPr>
      <w:r>
        <w:t xml:space="preserve">(в ред. Приказов Министерства социальной защиты Сахалинской области от 13.04.2020 </w:t>
      </w:r>
      <w:hyperlink r:id="rId12">
        <w:r>
          <w:rPr>
            <w:color w:val="0000FF"/>
          </w:rPr>
          <w:t>N 79-н</w:t>
        </w:r>
      </w:hyperlink>
      <w:r>
        <w:t xml:space="preserve">, от 31.03.2021 </w:t>
      </w:r>
      <w:hyperlink r:id="rId13">
        <w:r>
          <w:rPr>
            <w:color w:val="0000FF"/>
          </w:rPr>
          <w:t>N 59-н</w:t>
        </w:r>
      </w:hyperlink>
      <w:r>
        <w:t>)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lastRenderedPageBreak/>
        <w:t xml:space="preserve">5.2. Для регистрации один из родителей подает в Отделение </w:t>
      </w:r>
      <w:hyperlink w:anchor="P146">
        <w:r>
          <w:rPr>
            <w:color w:val="0000FF"/>
          </w:rPr>
          <w:t>заявку</w:t>
        </w:r>
      </w:hyperlink>
      <w:r>
        <w:t xml:space="preserve"> на участие в Конкурсе согласно приложению N 1 к настоящему Положению с приложением к ней материалов в соответствии с </w:t>
      </w:r>
      <w:hyperlink w:anchor="P300">
        <w:r>
          <w:rPr>
            <w:color w:val="0000FF"/>
          </w:rPr>
          <w:t>требованиями</w:t>
        </w:r>
      </w:hyperlink>
      <w:r>
        <w:t>, изложенными в приложении N 3 к настоящему Положению.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 xml:space="preserve">Семьи, материалы которых не соответствуют </w:t>
      </w:r>
      <w:hyperlink w:anchor="P300">
        <w:r>
          <w:rPr>
            <w:color w:val="0000FF"/>
          </w:rPr>
          <w:t>требованиям</w:t>
        </w:r>
      </w:hyperlink>
      <w:r>
        <w:t>, изложенным в приложении N 3 к настоящему Положению, к участию в Конкурсе не допускаются.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5.3. Определение победителей первого тура Конкурса проводится Отделением на основании представленных конкурсантами материалов.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 xml:space="preserve">5.4. Отделения, ответственные за проведение первого тура Конкурса, готовят </w:t>
      </w:r>
      <w:hyperlink w:anchor="P221">
        <w:r>
          <w:rPr>
            <w:color w:val="0000FF"/>
          </w:rPr>
          <w:t>представления</w:t>
        </w:r>
      </w:hyperlink>
      <w:r>
        <w:t xml:space="preserve"> на семей-победителей для заявления их на участие во втором туре конкурса по форме согласно приложению N 2 к настоящему Положению и с приложенными к ним документами в соответствии с </w:t>
      </w:r>
      <w:hyperlink w:anchor="P300">
        <w:r>
          <w:rPr>
            <w:color w:val="0000FF"/>
          </w:rPr>
          <w:t>требованиями</w:t>
        </w:r>
      </w:hyperlink>
      <w:r>
        <w:t>, изложенными в приложении N 3 к настоящему Положению, направляют в министерство социальной защиты Сахалинской области до 30 апреля соответствующего года. В каждой номинации может быть представлено не более одной семьи.</w:t>
      </w:r>
    </w:p>
    <w:p w:rsidR="002B0012" w:rsidRDefault="002B0012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Министерства социальной защиты Сахалинской области от 31.03.2021 N 59-н)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5.5. Определение победителей Конкурса проводится Организационным комитетом на основании представленных Отделениями материалов конкурсантов.</w:t>
      </w:r>
    </w:p>
    <w:p w:rsidR="002B0012" w:rsidRDefault="002B0012">
      <w:pPr>
        <w:pStyle w:val="ConsPlusNormal"/>
        <w:spacing w:before="220"/>
        <w:ind w:firstLine="540"/>
        <w:jc w:val="both"/>
      </w:pPr>
      <w:bookmarkStart w:id="1" w:name="P94"/>
      <w:bookmarkEnd w:id="1"/>
      <w:r>
        <w:t>5.6. Критерии оценки Конкурса: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- участие в городских и районных мероприятиях (от одного до пяти мероприятий, подтвержденных представленными материалами - 1 балл; от шести до десяти мероприятий - 2 балла; одиннадцать и более мероприятий - 3 балла);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- успехи детей, подтвержденные грамотами, дипломами (от одного до пяти мероприятий, в которых ребенок занял призовое место - 1 балл; от шести до десяти мероприятий - 2 балла; одиннадцать и более мероприятий - 3 балла);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- качество презентации (видеоролика) семьи и соответствие ее тематике Конкурса и выбранной номинации (презентация оценивается по пятибалльной шкале);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- представленные фотоматериалы, отражающие лучшие традиции и взаимоотношения внутри семьи (фотографии оцениваются по трехбалльной шкале);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- дополнительные материалы, представленные по усмотрению семьи (1 балл).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5.7. Представленные на Конкурс материалы не возвращаются.</w:t>
      </w:r>
    </w:p>
    <w:p w:rsidR="002B0012" w:rsidRDefault="002B0012">
      <w:pPr>
        <w:pStyle w:val="ConsPlusNormal"/>
        <w:ind w:firstLine="540"/>
        <w:jc w:val="both"/>
      </w:pPr>
    </w:p>
    <w:p w:rsidR="002B0012" w:rsidRDefault="002B0012">
      <w:pPr>
        <w:pStyle w:val="ConsPlusTitle"/>
        <w:jc w:val="center"/>
        <w:outlineLvl w:val="1"/>
      </w:pPr>
      <w:r>
        <w:t>6. Сроки и место проведения Конкурса</w:t>
      </w:r>
    </w:p>
    <w:p w:rsidR="002B0012" w:rsidRDefault="002B0012">
      <w:pPr>
        <w:pStyle w:val="ConsPlusNormal"/>
        <w:ind w:firstLine="540"/>
        <w:jc w:val="both"/>
      </w:pPr>
    </w:p>
    <w:p w:rsidR="002B0012" w:rsidRDefault="002B0012">
      <w:pPr>
        <w:pStyle w:val="ConsPlusNormal"/>
        <w:ind w:firstLine="540"/>
        <w:jc w:val="both"/>
      </w:pPr>
      <w:r>
        <w:t>6.1. Конкурс проводится ежегодно в период с 20 апреля по 20 мая соответствующего года.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Первый этап - мероприятия, проводимые в районах Сахалинской области. Срок проведения: с 20 по 30 апреля соответствующего года.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Второй этап - финальное мероприятие Конкурса, проводимое в г. Южно-Сахалинске. Срок проведения: с 1 по 20 мая соответствующего года.</w:t>
      </w:r>
    </w:p>
    <w:p w:rsidR="002B0012" w:rsidRDefault="002B0012">
      <w:pPr>
        <w:pStyle w:val="ConsPlusNormal"/>
        <w:jc w:val="both"/>
      </w:pPr>
      <w:r>
        <w:t xml:space="preserve">(п. 6.1 в ред. </w:t>
      </w:r>
      <w:hyperlink r:id="rId15">
        <w:r>
          <w:rPr>
            <w:color w:val="0000FF"/>
          </w:rPr>
          <w:t>Приказа</w:t>
        </w:r>
      </w:hyperlink>
      <w:r>
        <w:t xml:space="preserve"> Министерства социальной защиты Сахалинской области от 13.04.2020 N 79-н)</w:t>
      </w:r>
    </w:p>
    <w:p w:rsidR="002B0012" w:rsidRDefault="002B0012">
      <w:pPr>
        <w:pStyle w:val="ConsPlusNormal"/>
        <w:jc w:val="center"/>
      </w:pPr>
    </w:p>
    <w:p w:rsidR="002B0012" w:rsidRDefault="002B0012">
      <w:pPr>
        <w:pStyle w:val="ConsPlusTitle"/>
        <w:jc w:val="center"/>
        <w:outlineLvl w:val="1"/>
      </w:pPr>
      <w:r>
        <w:t>7. Организационная структура Конкурса</w:t>
      </w:r>
    </w:p>
    <w:p w:rsidR="002B0012" w:rsidRDefault="002B0012">
      <w:pPr>
        <w:pStyle w:val="ConsPlusNormal"/>
        <w:ind w:firstLine="540"/>
        <w:jc w:val="both"/>
      </w:pPr>
    </w:p>
    <w:p w:rsidR="002B0012" w:rsidRDefault="002B0012">
      <w:pPr>
        <w:pStyle w:val="ConsPlusNormal"/>
        <w:ind w:firstLine="540"/>
        <w:jc w:val="both"/>
      </w:pPr>
      <w:r>
        <w:t>7.1. Организатором Конкурса является министерство социальной защиты Сахалинской области.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lastRenderedPageBreak/>
        <w:t>7.2. Проведение первого тура Конкурса осуществляется ГКУ "Центр социальной поддержки Сахалинской области".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7.3. Проведение второго тура Конкурса осуществляется министерством социальной защиты Сахалинской области.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7.4. Общее руководство проведением Конкурса осуществляет Организационный комитет (далее - Оргкомитет).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7.4.1. Оргкомитет формируется из: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- представителей исполнительных органов государственной власти Сахалинской области;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- представителей некоммерческих, общественных, научных и образовательных организаций.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7.4.2. Полномочия Оргкомитета: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- информирует заинтересованных лиц о месте и порядке проведения конкурсного отбора;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- организует конкурсные испытания для определения победителей по номинациям;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- подводит итоги Конкурса;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- определяет порядок проведения церемонии награждения.</w:t>
      </w:r>
    </w:p>
    <w:p w:rsidR="002B0012" w:rsidRDefault="002B0012">
      <w:pPr>
        <w:pStyle w:val="ConsPlusNormal"/>
        <w:ind w:firstLine="540"/>
        <w:jc w:val="both"/>
      </w:pPr>
    </w:p>
    <w:p w:rsidR="002B0012" w:rsidRDefault="002B0012">
      <w:pPr>
        <w:pStyle w:val="ConsPlusTitle"/>
        <w:jc w:val="center"/>
        <w:outlineLvl w:val="1"/>
      </w:pPr>
      <w:r>
        <w:t>8. Подведение итогов и определение победителей Конкурса</w:t>
      </w:r>
    </w:p>
    <w:p w:rsidR="002B0012" w:rsidRDefault="002B0012">
      <w:pPr>
        <w:pStyle w:val="ConsPlusNormal"/>
        <w:ind w:firstLine="540"/>
        <w:jc w:val="both"/>
      </w:pPr>
    </w:p>
    <w:p w:rsidR="002B0012" w:rsidRDefault="002B0012">
      <w:pPr>
        <w:pStyle w:val="ConsPlusNormal"/>
        <w:ind w:firstLine="540"/>
        <w:jc w:val="both"/>
      </w:pPr>
      <w:r>
        <w:t xml:space="preserve">8.1. Победители Конкурса определяются организационным комитетом по критериям, предусмотренным </w:t>
      </w:r>
      <w:hyperlink w:anchor="P94">
        <w:r>
          <w:rPr>
            <w:color w:val="0000FF"/>
          </w:rPr>
          <w:t>пунктом 5.6</w:t>
        </w:r>
      </w:hyperlink>
      <w:r>
        <w:t>. настоящего Положения.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8.2. По результатам подведения итогов финального мероприятия Конкурса семьям - победителям в каждой номинации и участникам вручаются дипломы и памятные подарки.</w:t>
      </w:r>
    </w:p>
    <w:p w:rsidR="002B0012" w:rsidRDefault="002B0012">
      <w:pPr>
        <w:pStyle w:val="ConsPlusNormal"/>
        <w:jc w:val="both"/>
      </w:pPr>
      <w:r>
        <w:t xml:space="preserve">(п. 8.2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Министерства социальной защиты Сахалинской области от 13.04.2020 N 79-н)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 xml:space="preserve">8.3. Приобретение памятных подарков для награждения победителей и участников Конкурса производится за счет средств областного бюджета согласно утвержденной смете расходов в рамках реализации </w:t>
      </w:r>
      <w:hyperlink r:id="rId17">
        <w:r>
          <w:rPr>
            <w:color w:val="0000FF"/>
          </w:rPr>
          <w:t>Подпрограммы N 3</w:t>
        </w:r>
      </w:hyperlink>
      <w:r>
        <w:t xml:space="preserve"> "Совершенствование социальной поддержки семьи и детей" государственной программы Сахалинской области "Социальная поддержка населения Сахалинской области на 2014 - 2020 годы", утвержденной постановлением Правительства Сахалинской области от 31.05.2013 N 279.</w:t>
      </w:r>
    </w:p>
    <w:p w:rsidR="002B0012" w:rsidRDefault="002B0012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Министерства социальной защиты Сахалинской области от 13.04.2020 N 79-н)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8.4. Информация об итогах Конкурса публикуется на официальном сайте министерства социальной защиты Сахалинской области.</w:t>
      </w:r>
    </w:p>
    <w:p w:rsidR="002B0012" w:rsidRDefault="002B0012">
      <w:pPr>
        <w:pStyle w:val="ConsPlusNormal"/>
        <w:jc w:val="right"/>
      </w:pPr>
    </w:p>
    <w:p w:rsidR="002B0012" w:rsidRDefault="002B0012">
      <w:pPr>
        <w:pStyle w:val="ConsPlusNormal"/>
        <w:jc w:val="right"/>
      </w:pPr>
    </w:p>
    <w:p w:rsidR="002B0012" w:rsidRDefault="002B0012">
      <w:pPr>
        <w:pStyle w:val="ConsPlusNormal"/>
        <w:jc w:val="right"/>
      </w:pPr>
    </w:p>
    <w:p w:rsidR="002B0012" w:rsidRDefault="002B0012">
      <w:pPr>
        <w:pStyle w:val="ConsPlusNormal"/>
        <w:jc w:val="right"/>
      </w:pPr>
    </w:p>
    <w:p w:rsidR="002B0012" w:rsidRDefault="002B0012">
      <w:pPr>
        <w:pStyle w:val="ConsPlusNormal"/>
        <w:jc w:val="right"/>
      </w:pPr>
    </w:p>
    <w:p w:rsidR="002B0012" w:rsidRDefault="002B0012">
      <w:pPr>
        <w:pStyle w:val="ConsPlusNormal"/>
        <w:jc w:val="right"/>
        <w:outlineLvl w:val="1"/>
      </w:pPr>
      <w:r>
        <w:t>Приложение N 1</w:t>
      </w:r>
    </w:p>
    <w:p w:rsidR="002B0012" w:rsidRDefault="002B0012">
      <w:pPr>
        <w:pStyle w:val="ConsPlusNormal"/>
        <w:jc w:val="right"/>
      </w:pPr>
      <w:r>
        <w:t>к Положению</w:t>
      </w:r>
    </w:p>
    <w:p w:rsidR="002B0012" w:rsidRDefault="002B0012">
      <w:pPr>
        <w:pStyle w:val="ConsPlusNormal"/>
        <w:jc w:val="right"/>
      </w:pPr>
      <w:r>
        <w:t>о проведении регионального этапа</w:t>
      </w:r>
    </w:p>
    <w:p w:rsidR="002B0012" w:rsidRDefault="002B0012">
      <w:pPr>
        <w:pStyle w:val="ConsPlusNormal"/>
        <w:jc w:val="right"/>
      </w:pPr>
      <w:r>
        <w:t>Всероссийского конкурса "Семья года",</w:t>
      </w:r>
    </w:p>
    <w:p w:rsidR="002B0012" w:rsidRDefault="002B0012">
      <w:pPr>
        <w:pStyle w:val="ConsPlusNormal"/>
        <w:jc w:val="right"/>
      </w:pPr>
      <w:r>
        <w:t>утвержденному приказом</w:t>
      </w:r>
    </w:p>
    <w:p w:rsidR="002B0012" w:rsidRDefault="002B0012">
      <w:pPr>
        <w:pStyle w:val="ConsPlusNormal"/>
        <w:jc w:val="right"/>
      </w:pPr>
      <w:r>
        <w:t>министерства социальной защиты</w:t>
      </w:r>
    </w:p>
    <w:p w:rsidR="002B0012" w:rsidRDefault="002B0012">
      <w:pPr>
        <w:pStyle w:val="ConsPlusNormal"/>
        <w:jc w:val="right"/>
      </w:pPr>
      <w:r>
        <w:t>Сахалинской области</w:t>
      </w:r>
    </w:p>
    <w:p w:rsidR="002B0012" w:rsidRDefault="002B0012">
      <w:pPr>
        <w:pStyle w:val="ConsPlusNormal"/>
        <w:jc w:val="right"/>
      </w:pPr>
      <w:r>
        <w:lastRenderedPageBreak/>
        <w:t>от 16.04.2019 N 60-н</w:t>
      </w:r>
    </w:p>
    <w:p w:rsidR="002B0012" w:rsidRDefault="002B0012">
      <w:pPr>
        <w:pStyle w:val="ConsPlusNormal"/>
        <w:jc w:val="center"/>
      </w:pPr>
    </w:p>
    <w:p w:rsidR="002B0012" w:rsidRDefault="002B0012">
      <w:pPr>
        <w:pStyle w:val="ConsPlusNonformat"/>
        <w:jc w:val="both"/>
      </w:pPr>
      <w:bookmarkStart w:id="2" w:name="P146"/>
      <w:bookmarkEnd w:id="2"/>
      <w:r>
        <w:t xml:space="preserve">                                  </w:t>
      </w:r>
      <w:r>
        <w:rPr>
          <w:b/>
        </w:rPr>
        <w:t>Заявка</w:t>
      </w:r>
    </w:p>
    <w:p w:rsidR="002B0012" w:rsidRDefault="002B0012">
      <w:pPr>
        <w:pStyle w:val="ConsPlusNonformat"/>
        <w:jc w:val="both"/>
      </w:pPr>
      <w:r>
        <w:t xml:space="preserve">                   </w:t>
      </w:r>
      <w:r>
        <w:rPr>
          <w:b/>
        </w:rPr>
        <w:t>на участие семьи в региональном этапе</w:t>
      </w:r>
    </w:p>
    <w:p w:rsidR="002B0012" w:rsidRDefault="002B0012">
      <w:pPr>
        <w:pStyle w:val="ConsPlusNonformat"/>
        <w:jc w:val="both"/>
      </w:pPr>
      <w:r>
        <w:t xml:space="preserve">                   </w:t>
      </w:r>
      <w:r>
        <w:rPr>
          <w:b/>
        </w:rPr>
        <w:t>Всероссийского конкурса "Семья года"</w:t>
      </w:r>
    </w:p>
    <w:p w:rsidR="002B0012" w:rsidRDefault="002B0012">
      <w:pPr>
        <w:pStyle w:val="ConsPlusNonformat"/>
        <w:jc w:val="both"/>
      </w:pPr>
    </w:p>
    <w:p w:rsidR="002B0012" w:rsidRDefault="002B0012">
      <w:pPr>
        <w:pStyle w:val="ConsPlusNonformat"/>
        <w:jc w:val="both"/>
      </w:pPr>
      <w:r>
        <w:t>1. Номинация, по которой заявлена семья: __________________________________</w:t>
      </w:r>
    </w:p>
    <w:p w:rsidR="002B0012" w:rsidRDefault="002B0012">
      <w:pPr>
        <w:pStyle w:val="ConsPlusNonformat"/>
        <w:jc w:val="both"/>
      </w:pPr>
      <w:r>
        <w:t>2. Состав семьи:</w:t>
      </w:r>
    </w:p>
    <w:p w:rsidR="002B0012" w:rsidRDefault="002B001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2721"/>
        <w:gridCol w:w="1361"/>
        <w:gridCol w:w="1984"/>
        <w:gridCol w:w="2608"/>
      </w:tblGrid>
      <w:tr w:rsidR="002B0012">
        <w:tc>
          <w:tcPr>
            <w:tcW w:w="397" w:type="dxa"/>
          </w:tcPr>
          <w:p w:rsidR="002B0012" w:rsidRDefault="002B001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21" w:type="dxa"/>
          </w:tcPr>
          <w:p w:rsidR="002B0012" w:rsidRDefault="002B0012">
            <w:pPr>
              <w:pStyle w:val="ConsPlusNormal"/>
              <w:jc w:val="center"/>
            </w:pPr>
            <w:r>
              <w:t>Фамилия, имя, отчество (полностью)</w:t>
            </w:r>
          </w:p>
        </w:tc>
        <w:tc>
          <w:tcPr>
            <w:tcW w:w="1361" w:type="dxa"/>
          </w:tcPr>
          <w:p w:rsidR="002B0012" w:rsidRDefault="002B0012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984" w:type="dxa"/>
          </w:tcPr>
          <w:p w:rsidR="002B0012" w:rsidRDefault="002B0012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2608" w:type="dxa"/>
          </w:tcPr>
          <w:p w:rsidR="002B0012" w:rsidRDefault="002B0012">
            <w:pPr>
              <w:pStyle w:val="ConsPlusNormal"/>
              <w:jc w:val="center"/>
            </w:pPr>
            <w:r>
              <w:t>Место учебы, работы, вид деятельности, должность</w:t>
            </w:r>
          </w:p>
        </w:tc>
      </w:tr>
      <w:tr w:rsidR="002B0012">
        <w:tc>
          <w:tcPr>
            <w:tcW w:w="397" w:type="dxa"/>
          </w:tcPr>
          <w:p w:rsidR="002B0012" w:rsidRDefault="002B0012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2B0012" w:rsidRDefault="002B0012">
            <w:pPr>
              <w:pStyle w:val="ConsPlusNormal"/>
              <w:jc w:val="both"/>
            </w:pPr>
          </w:p>
        </w:tc>
      </w:tr>
      <w:tr w:rsidR="002B0012">
        <w:tc>
          <w:tcPr>
            <w:tcW w:w="397" w:type="dxa"/>
          </w:tcPr>
          <w:p w:rsidR="002B0012" w:rsidRDefault="002B0012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2B0012" w:rsidRDefault="002B0012">
            <w:pPr>
              <w:pStyle w:val="ConsPlusNormal"/>
              <w:jc w:val="both"/>
            </w:pPr>
          </w:p>
        </w:tc>
      </w:tr>
      <w:tr w:rsidR="002B0012">
        <w:tc>
          <w:tcPr>
            <w:tcW w:w="397" w:type="dxa"/>
          </w:tcPr>
          <w:p w:rsidR="002B0012" w:rsidRDefault="002B0012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2B0012" w:rsidRDefault="002B0012">
            <w:pPr>
              <w:pStyle w:val="ConsPlusNormal"/>
              <w:jc w:val="both"/>
            </w:pPr>
          </w:p>
        </w:tc>
      </w:tr>
      <w:tr w:rsidR="002B0012">
        <w:tc>
          <w:tcPr>
            <w:tcW w:w="397" w:type="dxa"/>
          </w:tcPr>
          <w:p w:rsidR="002B0012" w:rsidRDefault="002B0012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2B0012" w:rsidRDefault="002B0012">
            <w:pPr>
              <w:pStyle w:val="ConsPlusNormal"/>
              <w:jc w:val="both"/>
            </w:pPr>
          </w:p>
        </w:tc>
      </w:tr>
      <w:tr w:rsidR="002B0012">
        <w:tc>
          <w:tcPr>
            <w:tcW w:w="397" w:type="dxa"/>
          </w:tcPr>
          <w:p w:rsidR="002B0012" w:rsidRDefault="002B0012">
            <w:pPr>
              <w:pStyle w:val="ConsPlusNormal"/>
            </w:pPr>
            <w:r>
              <w:t>5.</w:t>
            </w:r>
          </w:p>
        </w:tc>
        <w:tc>
          <w:tcPr>
            <w:tcW w:w="2721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2B0012" w:rsidRDefault="002B0012">
            <w:pPr>
              <w:pStyle w:val="ConsPlusNormal"/>
              <w:jc w:val="both"/>
            </w:pPr>
          </w:p>
        </w:tc>
      </w:tr>
    </w:tbl>
    <w:p w:rsidR="002B0012" w:rsidRDefault="002B0012">
      <w:pPr>
        <w:pStyle w:val="ConsPlusNormal"/>
        <w:jc w:val="both"/>
      </w:pPr>
    </w:p>
    <w:p w:rsidR="002B0012" w:rsidRDefault="002B0012">
      <w:pPr>
        <w:pStyle w:val="ConsPlusNonformat"/>
        <w:jc w:val="both"/>
      </w:pPr>
      <w:r>
        <w:t>3. Стаж семейной жизни ____________________________________________________</w:t>
      </w:r>
    </w:p>
    <w:p w:rsidR="002B0012" w:rsidRDefault="002B0012">
      <w:pPr>
        <w:pStyle w:val="ConsPlusNonformat"/>
        <w:jc w:val="both"/>
      </w:pPr>
      <w:r>
        <w:t xml:space="preserve">4. </w:t>
      </w:r>
      <w:proofErr w:type="gramStart"/>
      <w:r>
        <w:t>Основные  достижения</w:t>
      </w:r>
      <w:proofErr w:type="gramEnd"/>
      <w:r>
        <w:t xml:space="preserve">  членов  семьи  в  профессиональной,  общественной,</w:t>
      </w:r>
    </w:p>
    <w:p w:rsidR="002B0012" w:rsidRDefault="002B0012">
      <w:pPr>
        <w:pStyle w:val="ConsPlusNonformat"/>
        <w:jc w:val="both"/>
      </w:pPr>
      <w:proofErr w:type="gramStart"/>
      <w:r>
        <w:t xml:space="preserve">творческой,   </w:t>
      </w:r>
      <w:proofErr w:type="gramEnd"/>
      <w:r>
        <w:t>предпринимательской,   учебной,   спортивной  деятельности  с</w:t>
      </w:r>
    </w:p>
    <w:p w:rsidR="002B0012" w:rsidRDefault="002B0012">
      <w:pPr>
        <w:pStyle w:val="ConsPlusNonformat"/>
        <w:jc w:val="both"/>
      </w:pPr>
      <w:r>
        <w:t>указанием ФИО члена семьи и кратким описанием достижений:</w:t>
      </w:r>
    </w:p>
    <w:p w:rsidR="002B0012" w:rsidRDefault="002B0012">
      <w:pPr>
        <w:pStyle w:val="ConsPlusNonformat"/>
        <w:jc w:val="both"/>
      </w:pPr>
      <w:r>
        <w:t>___________________________________________________________________________</w:t>
      </w:r>
    </w:p>
    <w:p w:rsidR="002B0012" w:rsidRDefault="002B0012">
      <w:pPr>
        <w:pStyle w:val="ConsPlusNonformat"/>
        <w:jc w:val="both"/>
      </w:pPr>
      <w:r>
        <w:t>___________________________________________________________________________</w:t>
      </w:r>
    </w:p>
    <w:p w:rsidR="002B0012" w:rsidRDefault="002B0012">
      <w:pPr>
        <w:pStyle w:val="ConsPlusNonformat"/>
        <w:jc w:val="both"/>
      </w:pPr>
      <w:r>
        <w:t>5. Краткое описание истории, семейных ценностей и традиций семьи:</w:t>
      </w:r>
    </w:p>
    <w:p w:rsidR="002B0012" w:rsidRDefault="002B0012">
      <w:pPr>
        <w:pStyle w:val="ConsPlusNonformat"/>
        <w:jc w:val="both"/>
      </w:pPr>
      <w:r>
        <w:t>___________________________________________________________________________</w:t>
      </w:r>
    </w:p>
    <w:p w:rsidR="002B0012" w:rsidRDefault="002B0012">
      <w:pPr>
        <w:pStyle w:val="ConsPlusNonformat"/>
        <w:jc w:val="both"/>
      </w:pPr>
      <w:r>
        <w:t>___________________________________________________________________________</w:t>
      </w:r>
    </w:p>
    <w:p w:rsidR="002B0012" w:rsidRDefault="002B0012">
      <w:pPr>
        <w:pStyle w:val="ConsPlusNonformat"/>
        <w:jc w:val="both"/>
      </w:pPr>
      <w:r>
        <w:t>___________________________________________________________________________</w:t>
      </w:r>
    </w:p>
    <w:p w:rsidR="002B0012" w:rsidRDefault="002B0012">
      <w:pPr>
        <w:pStyle w:val="ConsPlusNonformat"/>
        <w:jc w:val="both"/>
      </w:pPr>
      <w:r>
        <w:t>___________________________________________________________________________</w:t>
      </w:r>
    </w:p>
    <w:p w:rsidR="002B0012" w:rsidRDefault="002B0012">
      <w:pPr>
        <w:pStyle w:val="ConsPlusNonformat"/>
        <w:jc w:val="both"/>
      </w:pPr>
      <w:r>
        <w:t>___________________________________________________________________________</w:t>
      </w:r>
    </w:p>
    <w:p w:rsidR="002B0012" w:rsidRDefault="002B0012">
      <w:pPr>
        <w:pStyle w:val="ConsPlusNonformat"/>
        <w:jc w:val="both"/>
      </w:pPr>
      <w:r>
        <w:t>6. Контактный телефон и электронный адрес одного из членов семьи __________</w:t>
      </w:r>
    </w:p>
    <w:p w:rsidR="002B0012" w:rsidRDefault="002B0012">
      <w:pPr>
        <w:pStyle w:val="ConsPlusNonformat"/>
        <w:jc w:val="both"/>
      </w:pPr>
      <w:r>
        <w:t>___________________________________________________________________________</w:t>
      </w:r>
    </w:p>
    <w:p w:rsidR="002B0012" w:rsidRDefault="002B0012">
      <w:pPr>
        <w:pStyle w:val="ConsPlusNonformat"/>
        <w:jc w:val="both"/>
      </w:pPr>
      <w:r>
        <w:t>7. Ссылка на аккаунт в социальных сетях, отражающий общественную активность</w:t>
      </w:r>
    </w:p>
    <w:p w:rsidR="002B0012" w:rsidRDefault="002B0012">
      <w:pPr>
        <w:pStyle w:val="ConsPlusNonformat"/>
        <w:jc w:val="both"/>
      </w:pPr>
      <w:r>
        <w:t>семьи (если имеется) ______________________________________________________</w:t>
      </w:r>
    </w:p>
    <w:p w:rsidR="002B0012" w:rsidRDefault="002B0012">
      <w:pPr>
        <w:pStyle w:val="ConsPlusNonformat"/>
        <w:jc w:val="both"/>
      </w:pPr>
      <w:r>
        <w:t>___________________________________________________________________________</w:t>
      </w:r>
    </w:p>
    <w:p w:rsidR="002B0012" w:rsidRDefault="002B0012">
      <w:pPr>
        <w:pStyle w:val="ConsPlusNonformat"/>
        <w:jc w:val="both"/>
      </w:pPr>
      <w:r>
        <w:t>8. Копия свидетельства о заключении брака (в приложении)</w:t>
      </w:r>
    </w:p>
    <w:p w:rsidR="002B0012" w:rsidRDefault="002B0012">
      <w:pPr>
        <w:pStyle w:val="ConsPlusNonformat"/>
        <w:jc w:val="both"/>
      </w:pPr>
      <w:r>
        <w:t xml:space="preserve">9. </w:t>
      </w:r>
      <w:proofErr w:type="gramStart"/>
      <w:r>
        <w:t>Согласие  на</w:t>
      </w:r>
      <w:proofErr w:type="gramEnd"/>
      <w:r>
        <w:t xml:space="preserve">  обработку персональных данных, подписанное членами семьи и</w:t>
      </w:r>
    </w:p>
    <w:p w:rsidR="002B0012" w:rsidRDefault="002B0012">
      <w:pPr>
        <w:pStyle w:val="ConsPlusNonformat"/>
        <w:jc w:val="both"/>
      </w:pPr>
      <w:r>
        <w:t>(или) их законными представителями (в приложении)</w:t>
      </w:r>
    </w:p>
    <w:p w:rsidR="002B0012" w:rsidRDefault="002B0012">
      <w:pPr>
        <w:pStyle w:val="ConsPlusNonformat"/>
        <w:jc w:val="both"/>
      </w:pPr>
    </w:p>
    <w:p w:rsidR="002B0012" w:rsidRDefault="002B0012">
      <w:pPr>
        <w:pStyle w:val="ConsPlusNonformat"/>
        <w:jc w:val="both"/>
      </w:pPr>
      <w:r>
        <w:t xml:space="preserve">    Заявитель _________________/______________________________</w:t>
      </w:r>
    </w:p>
    <w:p w:rsidR="002B0012" w:rsidRDefault="002B0012">
      <w:pPr>
        <w:pStyle w:val="ConsPlusNonformat"/>
        <w:jc w:val="both"/>
      </w:pPr>
      <w:r>
        <w:t xml:space="preserve">                  (</w:t>
      </w:r>
      <w:proofErr w:type="gramStart"/>
      <w:r>
        <w:t xml:space="preserve">подпись)   </w:t>
      </w:r>
      <w:proofErr w:type="gramEnd"/>
      <w:r>
        <w:t xml:space="preserve">             (Ф.И.О.)</w:t>
      </w:r>
    </w:p>
    <w:p w:rsidR="002B0012" w:rsidRDefault="002B0012">
      <w:pPr>
        <w:pStyle w:val="ConsPlusNormal"/>
        <w:jc w:val="both"/>
      </w:pPr>
    </w:p>
    <w:p w:rsidR="002B0012" w:rsidRDefault="002B0012">
      <w:pPr>
        <w:pStyle w:val="ConsPlusNormal"/>
      </w:pPr>
    </w:p>
    <w:p w:rsidR="002B0012" w:rsidRDefault="002B0012">
      <w:pPr>
        <w:pStyle w:val="ConsPlusNormal"/>
      </w:pPr>
    </w:p>
    <w:p w:rsidR="002B0012" w:rsidRDefault="002B0012">
      <w:pPr>
        <w:pStyle w:val="ConsPlusNormal"/>
      </w:pPr>
    </w:p>
    <w:p w:rsidR="002B0012" w:rsidRDefault="002B0012">
      <w:pPr>
        <w:pStyle w:val="ConsPlusNormal"/>
      </w:pPr>
    </w:p>
    <w:p w:rsidR="002B0012" w:rsidRDefault="002B0012">
      <w:pPr>
        <w:pStyle w:val="ConsPlusNormal"/>
        <w:jc w:val="right"/>
        <w:outlineLvl w:val="1"/>
      </w:pPr>
      <w:r>
        <w:t>Приложение N 2</w:t>
      </w:r>
    </w:p>
    <w:p w:rsidR="002B0012" w:rsidRDefault="002B0012">
      <w:pPr>
        <w:pStyle w:val="ConsPlusNormal"/>
        <w:jc w:val="right"/>
      </w:pPr>
      <w:r>
        <w:t>к Положению</w:t>
      </w:r>
    </w:p>
    <w:p w:rsidR="002B0012" w:rsidRDefault="002B0012">
      <w:pPr>
        <w:pStyle w:val="ConsPlusNormal"/>
        <w:jc w:val="right"/>
      </w:pPr>
      <w:r>
        <w:t>о проведении регионального этапа</w:t>
      </w:r>
    </w:p>
    <w:p w:rsidR="002B0012" w:rsidRDefault="002B0012">
      <w:pPr>
        <w:pStyle w:val="ConsPlusNormal"/>
        <w:jc w:val="right"/>
      </w:pPr>
      <w:r>
        <w:t>Всероссийского конкурса "Семья года",</w:t>
      </w:r>
    </w:p>
    <w:p w:rsidR="002B0012" w:rsidRDefault="002B0012">
      <w:pPr>
        <w:pStyle w:val="ConsPlusNormal"/>
        <w:jc w:val="right"/>
      </w:pPr>
      <w:r>
        <w:t>утвержденному приказом</w:t>
      </w:r>
    </w:p>
    <w:p w:rsidR="002B0012" w:rsidRDefault="002B0012">
      <w:pPr>
        <w:pStyle w:val="ConsPlusNormal"/>
        <w:jc w:val="right"/>
      </w:pPr>
      <w:r>
        <w:t>министерства социальной защиты</w:t>
      </w:r>
    </w:p>
    <w:p w:rsidR="002B0012" w:rsidRDefault="002B0012">
      <w:pPr>
        <w:pStyle w:val="ConsPlusNormal"/>
        <w:jc w:val="right"/>
      </w:pPr>
      <w:r>
        <w:t>Сахалинской области</w:t>
      </w:r>
    </w:p>
    <w:p w:rsidR="002B0012" w:rsidRDefault="002B0012">
      <w:pPr>
        <w:pStyle w:val="ConsPlusNormal"/>
        <w:jc w:val="right"/>
      </w:pPr>
      <w:r>
        <w:t>от 16.04.2019 N 60-н</w:t>
      </w:r>
    </w:p>
    <w:p w:rsidR="002B0012" w:rsidRDefault="002B0012">
      <w:pPr>
        <w:pStyle w:val="ConsPlusNormal"/>
      </w:pPr>
    </w:p>
    <w:p w:rsidR="002B0012" w:rsidRDefault="002B0012">
      <w:pPr>
        <w:pStyle w:val="ConsPlusNonformat"/>
        <w:jc w:val="both"/>
      </w:pPr>
      <w:bookmarkStart w:id="3" w:name="P221"/>
      <w:bookmarkEnd w:id="3"/>
      <w:r>
        <w:t xml:space="preserve">                               </w:t>
      </w:r>
      <w:r>
        <w:rPr>
          <w:b/>
        </w:rPr>
        <w:t>Представление</w:t>
      </w:r>
    </w:p>
    <w:p w:rsidR="002B0012" w:rsidRDefault="002B0012">
      <w:pPr>
        <w:pStyle w:val="ConsPlusNonformat"/>
        <w:jc w:val="both"/>
      </w:pPr>
      <w:r>
        <w:t xml:space="preserve">                   </w:t>
      </w:r>
      <w:r>
        <w:rPr>
          <w:b/>
        </w:rPr>
        <w:t>на участие семьи в региональном этапе</w:t>
      </w:r>
    </w:p>
    <w:p w:rsidR="002B0012" w:rsidRDefault="002B0012">
      <w:pPr>
        <w:pStyle w:val="ConsPlusNonformat"/>
        <w:jc w:val="both"/>
      </w:pPr>
      <w:r>
        <w:t xml:space="preserve">                 </w:t>
      </w:r>
      <w:r>
        <w:rPr>
          <w:b/>
        </w:rPr>
        <w:t>Всероссийского конкурса "Семья года"</w:t>
      </w:r>
      <w:r>
        <w:t xml:space="preserve"> </w:t>
      </w:r>
      <w:hyperlink w:anchor="P285">
        <w:r>
          <w:rPr>
            <w:color w:val="0000FF"/>
          </w:rPr>
          <w:t>&lt;1&gt;</w:t>
        </w:r>
      </w:hyperlink>
    </w:p>
    <w:p w:rsidR="002B0012" w:rsidRDefault="002B0012">
      <w:pPr>
        <w:pStyle w:val="ConsPlusNonformat"/>
        <w:jc w:val="both"/>
      </w:pPr>
    </w:p>
    <w:p w:rsidR="002B0012" w:rsidRDefault="002B0012">
      <w:pPr>
        <w:pStyle w:val="ConsPlusNonformat"/>
        <w:jc w:val="both"/>
      </w:pPr>
      <w:r>
        <w:t>1. Наименование муниципального образования: _______________________________</w:t>
      </w:r>
    </w:p>
    <w:p w:rsidR="002B0012" w:rsidRDefault="002B0012">
      <w:pPr>
        <w:pStyle w:val="ConsPlusNonformat"/>
        <w:jc w:val="both"/>
      </w:pPr>
      <w:r>
        <w:t>2. Номинация, по которой заявлена семья: __________________________________</w:t>
      </w:r>
    </w:p>
    <w:p w:rsidR="002B0012" w:rsidRDefault="002B0012">
      <w:pPr>
        <w:pStyle w:val="ConsPlusNonformat"/>
        <w:jc w:val="both"/>
      </w:pPr>
      <w:r>
        <w:t>3. Состав семьи:</w:t>
      </w:r>
    </w:p>
    <w:p w:rsidR="002B0012" w:rsidRDefault="002B001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2721"/>
        <w:gridCol w:w="1361"/>
        <w:gridCol w:w="1984"/>
        <w:gridCol w:w="2608"/>
      </w:tblGrid>
      <w:tr w:rsidR="002B0012">
        <w:tc>
          <w:tcPr>
            <w:tcW w:w="397" w:type="dxa"/>
          </w:tcPr>
          <w:p w:rsidR="002B0012" w:rsidRDefault="002B001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21" w:type="dxa"/>
          </w:tcPr>
          <w:p w:rsidR="002B0012" w:rsidRDefault="002B0012">
            <w:pPr>
              <w:pStyle w:val="ConsPlusNormal"/>
              <w:jc w:val="center"/>
            </w:pPr>
            <w:r>
              <w:t>Фамилия, имя, отчество (полностью)</w:t>
            </w:r>
          </w:p>
        </w:tc>
        <w:tc>
          <w:tcPr>
            <w:tcW w:w="1361" w:type="dxa"/>
          </w:tcPr>
          <w:p w:rsidR="002B0012" w:rsidRDefault="002B0012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984" w:type="dxa"/>
          </w:tcPr>
          <w:p w:rsidR="002B0012" w:rsidRDefault="002B0012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2608" w:type="dxa"/>
          </w:tcPr>
          <w:p w:rsidR="002B0012" w:rsidRDefault="002B0012">
            <w:pPr>
              <w:pStyle w:val="ConsPlusNormal"/>
              <w:jc w:val="center"/>
            </w:pPr>
            <w:r>
              <w:t>Место учебы, работы, вид деятельности, должность</w:t>
            </w:r>
          </w:p>
        </w:tc>
      </w:tr>
      <w:tr w:rsidR="002B0012">
        <w:tc>
          <w:tcPr>
            <w:tcW w:w="397" w:type="dxa"/>
          </w:tcPr>
          <w:p w:rsidR="002B0012" w:rsidRDefault="002B0012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2B0012" w:rsidRDefault="002B0012">
            <w:pPr>
              <w:pStyle w:val="ConsPlusNormal"/>
              <w:jc w:val="both"/>
            </w:pPr>
          </w:p>
        </w:tc>
      </w:tr>
      <w:tr w:rsidR="002B0012">
        <w:tc>
          <w:tcPr>
            <w:tcW w:w="397" w:type="dxa"/>
          </w:tcPr>
          <w:p w:rsidR="002B0012" w:rsidRDefault="002B0012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2B0012" w:rsidRDefault="002B0012">
            <w:pPr>
              <w:pStyle w:val="ConsPlusNormal"/>
              <w:jc w:val="both"/>
            </w:pPr>
          </w:p>
        </w:tc>
      </w:tr>
      <w:tr w:rsidR="002B0012">
        <w:tc>
          <w:tcPr>
            <w:tcW w:w="397" w:type="dxa"/>
          </w:tcPr>
          <w:p w:rsidR="002B0012" w:rsidRDefault="002B0012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2B0012" w:rsidRDefault="002B0012">
            <w:pPr>
              <w:pStyle w:val="ConsPlusNormal"/>
              <w:jc w:val="both"/>
            </w:pPr>
          </w:p>
        </w:tc>
      </w:tr>
      <w:tr w:rsidR="002B0012">
        <w:tc>
          <w:tcPr>
            <w:tcW w:w="397" w:type="dxa"/>
          </w:tcPr>
          <w:p w:rsidR="002B0012" w:rsidRDefault="002B0012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2B0012" w:rsidRDefault="002B0012">
            <w:pPr>
              <w:pStyle w:val="ConsPlusNormal"/>
              <w:jc w:val="both"/>
            </w:pPr>
          </w:p>
        </w:tc>
      </w:tr>
      <w:tr w:rsidR="002B0012">
        <w:tc>
          <w:tcPr>
            <w:tcW w:w="397" w:type="dxa"/>
          </w:tcPr>
          <w:p w:rsidR="002B0012" w:rsidRDefault="002B0012">
            <w:pPr>
              <w:pStyle w:val="ConsPlusNormal"/>
            </w:pPr>
            <w:r>
              <w:t>5.</w:t>
            </w:r>
          </w:p>
        </w:tc>
        <w:tc>
          <w:tcPr>
            <w:tcW w:w="2721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B0012" w:rsidRDefault="002B001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2B0012" w:rsidRDefault="002B0012">
            <w:pPr>
              <w:pStyle w:val="ConsPlusNormal"/>
              <w:jc w:val="both"/>
            </w:pPr>
          </w:p>
        </w:tc>
      </w:tr>
    </w:tbl>
    <w:p w:rsidR="002B0012" w:rsidRDefault="002B0012">
      <w:pPr>
        <w:pStyle w:val="ConsPlusNormal"/>
        <w:jc w:val="both"/>
      </w:pPr>
    </w:p>
    <w:p w:rsidR="002B0012" w:rsidRDefault="002B0012">
      <w:pPr>
        <w:pStyle w:val="ConsPlusNonformat"/>
        <w:jc w:val="both"/>
      </w:pPr>
      <w:r>
        <w:t>4. Стаж семейной жизни ____________________________________________________</w:t>
      </w:r>
    </w:p>
    <w:p w:rsidR="002B0012" w:rsidRDefault="002B0012">
      <w:pPr>
        <w:pStyle w:val="ConsPlusNonformat"/>
        <w:jc w:val="both"/>
      </w:pPr>
      <w:r>
        <w:t xml:space="preserve">5. </w:t>
      </w:r>
      <w:proofErr w:type="gramStart"/>
      <w:r>
        <w:t>Основные  достижения</w:t>
      </w:r>
      <w:proofErr w:type="gramEnd"/>
      <w:r>
        <w:t xml:space="preserve">  членов  семьи  в  профессиональной,  общественной,</w:t>
      </w:r>
    </w:p>
    <w:p w:rsidR="002B0012" w:rsidRDefault="002B0012">
      <w:pPr>
        <w:pStyle w:val="ConsPlusNonformat"/>
        <w:jc w:val="both"/>
      </w:pPr>
      <w:proofErr w:type="gramStart"/>
      <w:r>
        <w:t xml:space="preserve">творческой,   </w:t>
      </w:r>
      <w:proofErr w:type="gramEnd"/>
      <w:r>
        <w:t>предпринимательской,   учебной,   спортивной  деятельности  с</w:t>
      </w:r>
    </w:p>
    <w:p w:rsidR="002B0012" w:rsidRDefault="002B0012">
      <w:pPr>
        <w:pStyle w:val="ConsPlusNonformat"/>
        <w:jc w:val="both"/>
      </w:pPr>
      <w:r>
        <w:t>указанием ФИО члена семьи и кратким описанием достижений:</w:t>
      </w:r>
    </w:p>
    <w:p w:rsidR="002B0012" w:rsidRDefault="002B0012">
      <w:pPr>
        <w:pStyle w:val="ConsPlusNonformat"/>
        <w:jc w:val="both"/>
      </w:pPr>
      <w:r>
        <w:t>___________________________________________________________________________</w:t>
      </w:r>
    </w:p>
    <w:p w:rsidR="002B0012" w:rsidRDefault="002B0012">
      <w:pPr>
        <w:pStyle w:val="ConsPlusNonformat"/>
        <w:jc w:val="both"/>
      </w:pPr>
      <w:r>
        <w:t>___________________________________________________________________________</w:t>
      </w:r>
    </w:p>
    <w:p w:rsidR="002B0012" w:rsidRDefault="002B0012">
      <w:pPr>
        <w:pStyle w:val="ConsPlusNonformat"/>
        <w:jc w:val="both"/>
      </w:pPr>
      <w:r>
        <w:t>6. Краткое описание истории, семейных ценностей и традиций семьи:</w:t>
      </w:r>
    </w:p>
    <w:p w:rsidR="002B0012" w:rsidRDefault="002B0012">
      <w:pPr>
        <w:pStyle w:val="ConsPlusNonformat"/>
        <w:jc w:val="both"/>
      </w:pPr>
      <w:r>
        <w:t>___________________________________________________________________________</w:t>
      </w:r>
    </w:p>
    <w:p w:rsidR="002B0012" w:rsidRDefault="002B0012">
      <w:pPr>
        <w:pStyle w:val="ConsPlusNonformat"/>
        <w:jc w:val="both"/>
      </w:pPr>
      <w:r>
        <w:t>___________________________________________________________________________</w:t>
      </w:r>
    </w:p>
    <w:p w:rsidR="002B0012" w:rsidRDefault="002B0012">
      <w:pPr>
        <w:pStyle w:val="ConsPlusNonformat"/>
        <w:jc w:val="both"/>
      </w:pPr>
      <w:r>
        <w:t>___________________________________________________________________________</w:t>
      </w:r>
    </w:p>
    <w:p w:rsidR="002B0012" w:rsidRDefault="002B0012">
      <w:pPr>
        <w:pStyle w:val="ConsPlusNonformat"/>
        <w:jc w:val="both"/>
      </w:pPr>
      <w:r>
        <w:t>___________________________________________________________________________</w:t>
      </w:r>
    </w:p>
    <w:p w:rsidR="002B0012" w:rsidRDefault="002B0012">
      <w:pPr>
        <w:pStyle w:val="ConsPlusNonformat"/>
        <w:jc w:val="both"/>
      </w:pPr>
      <w:r>
        <w:t>___________________________________________________________________________</w:t>
      </w:r>
    </w:p>
    <w:p w:rsidR="002B0012" w:rsidRDefault="002B0012">
      <w:pPr>
        <w:pStyle w:val="ConsPlusNonformat"/>
        <w:jc w:val="both"/>
      </w:pPr>
      <w:r>
        <w:t>7. Контактный телефон и электронный адрес одного из членов семьи __________</w:t>
      </w:r>
    </w:p>
    <w:p w:rsidR="002B0012" w:rsidRDefault="002B0012">
      <w:pPr>
        <w:pStyle w:val="ConsPlusNonformat"/>
        <w:jc w:val="both"/>
      </w:pPr>
      <w:r>
        <w:t>___________________________________________________________________________</w:t>
      </w:r>
    </w:p>
    <w:p w:rsidR="002B0012" w:rsidRDefault="002B0012">
      <w:pPr>
        <w:pStyle w:val="ConsPlusNonformat"/>
        <w:jc w:val="both"/>
      </w:pPr>
      <w:r>
        <w:t>8. Ссылка на аккаунт в социальных сетях, отражающий общественную активность</w:t>
      </w:r>
    </w:p>
    <w:p w:rsidR="002B0012" w:rsidRDefault="002B0012">
      <w:pPr>
        <w:pStyle w:val="ConsPlusNonformat"/>
        <w:jc w:val="both"/>
      </w:pPr>
      <w:r>
        <w:t>семьи (если имеется) ______________________________________________________</w:t>
      </w:r>
    </w:p>
    <w:p w:rsidR="002B0012" w:rsidRDefault="002B0012">
      <w:pPr>
        <w:pStyle w:val="ConsPlusNonformat"/>
        <w:jc w:val="both"/>
      </w:pPr>
      <w:r>
        <w:t>___________________________________________________________________________</w:t>
      </w:r>
    </w:p>
    <w:p w:rsidR="002B0012" w:rsidRDefault="002B0012">
      <w:pPr>
        <w:pStyle w:val="ConsPlusNonformat"/>
        <w:jc w:val="both"/>
      </w:pPr>
      <w:r>
        <w:t>9. Копия свидетельства о заключении брака (в приложении)</w:t>
      </w:r>
    </w:p>
    <w:p w:rsidR="002B0012" w:rsidRDefault="002B0012">
      <w:pPr>
        <w:pStyle w:val="ConsPlusNonformat"/>
        <w:jc w:val="both"/>
      </w:pPr>
      <w:r>
        <w:t>10.  Согласие на обработку персональных данных, подписанное членами семьи и</w:t>
      </w:r>
    </w:p>
    <w:p w:rsidR="002B0012" w:rsidRDefault="002B0012">
      <w:pPr>
        <w:pStyle w:val="ConsPlusNonformat"/>
        <w:jc w:val="both"/>
      </w:pPr>
      <w:r>
        <w:t>(или) их законными представителями (в приложении)</w:t>
      </w:r>
    </w:p>
    <w:p w:rsidR="002B0012" w:rsidRDefault="002B0012">
      <w:pPr>
        <w:pStyle w:val="ConsPlusNonformat"/>
        <w:jc w:val="both"/>
      </w:pPr>
    </w:p>
    <w:p w:rsidR="002B0012" w:rsidRDefault="002B0012">
      <w:pPr>
        <w:pStyle w:val="ConsPlusNonformat"/>
        <w:jc w:val="both"/>
      </w:pPr>
      <w:r>
        <w:t xml:space="preserve">    Руководитель отделения _________________/______________________________</w:t>
      </w:r>
    </w:p>
    <w:p w:rsidR="002B0012" w:rsidRDefault="002B0012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    (Ф.И.О.)</w:t>
      </w:r>
    </w:p>
    <w:p w:rsidR="002B0012" w:rsidRDefault="002B0012">
      <w:pPr>
        <w:pStyle w:val="ConsPlusNormal"/>
        <w:ind w:firstLine="540"/>
        <w:jc w:val="both"/>
      </w:pPr>
    </w:p>
    <w:p w:rsidR="002B0012" w:rsidRDefault="002B0012">
      <w:pPr>
        <w:pStyle w:val="ConsPlusNormal"/>
        <w:ind w:firstLine="540"/>
        <w:jc w:val="both"/>
      </w:pPr>
      <w:r>
        <w:t>--------------------------------</w:t>
      </w:r>
    </w:p>
    <w:p w:rsidR="002B0012" w:rsidRDefault="002B0012">
      <w:pPr>
        <w:pStyle w:val="ConsPlusNormal"/>
        <w:spacing w:before="220"/>
        <w:ind w:firstLine="540"/>
        <w:jc w:val="both"/>
      </w:pPr>
      <w:bookmarkStart w:id="4" w:name="P285"/>
      <w:bookmarkEnd w:id="4"/>
      <w:r>
        <w:t>&lt;1&gt; Материалы, представляемые в форматах pdf, tiff и др., обязательно дублировать в формате Word.</w:t>
      </w:r>
    </w:p>
    <w:p w:rsidR="002B0012" w:rsidRDefault="002B0012">
      <w:pPr>
        <w:pStyle w:val="ConsPlusNormal"/>
      </w:pPr>
    </w:p>
    <w:p w:rsidR="002B0012" w:rsidRDefault="002B0012">
      <w:pPr>
        <w:pStyle w:val="ConsPlusNormal"/>
      </w:pPr>
    </w:p>
    <w:p w:rsidR="002B0012" w:rsidRDefault="002B0012">
      <w:pPr>
        <w:pStyle w:val="ConsPlusNormal"/>
      </w:pPr>
    </w:p>
    <w:p w:rsidR="002B0012" w:rsidRDefault="002B0012">
      <w:pPr>
        <w:pStyle w:val="ConsPlusNormal"/>
      </w:pPr>
    </w:p>
    <w:p w:rsidR="002B0012" w:rsidRDefault="002B0012">
      <w:pPr>
        <w:pStyle w:val="ConsPlusNormal"/>
      </w:pPr>
    </w:p>
    <w:p w:rsidR="002B0012" w:rsidRDefault="002B0012">
      <w:pPr>
        <w:pStyle w:val="ConsPlusNormal"/>
        <w:jc w:val="right"/>
        <w:outlineLvl w:val="1"/>
      </w:pPr>
      <w:r>
        <w:t>Приложение N 3</w:t>
      </w:r>
    </w:p>
    <w:p w:rsidR="002B0012" w:rsidRDefault="002B0012">
      <w:pPr>
        <w:pStyle w:val="ConsPlusNormal"/>
        <w:jc w:val="right"/>
      </w:pPr>
      <w:r>
        <w:t>к Положению</w:t>
      </w:r>
    </w:p>
    <w:p w:rsidR="002B0012" w:rsidRDefault="002B0012">
      <w:pPr>
        <w:pStyle w:val="ConsPlusNormal"/>
        <w:jc w:val="right"/>
      </w:pPr>
      <w:r>
        <w:t>о проведении регионального этапа</w:t>
      </w:r>
    </w:p>
    <w:p w:rsidR="002B0012" w:rsidRDefault="002B0012">
      <w:pPr>
        <w:pStyle w:val="ConsPlusNormal"/>
        <w:jc w:val="right"/>
      </w:pPr>
      <w:r>
        <w:t>Всероссийского конкурса "Семья года",</w:t>
      </w:r>
    </w:p>
    <w:p w:rsidR="002B0012" w:rsidRDefault="002B0012">
      <w:pPr>
        <w:pStyle w:val="ConsPlusNormal"/>
        <w:jc w:val="right"/>
      </w:pPr>
      <w:r>
        <w:lastRenderedPageBreak/>
        <w:t>утвержденному приказом</w:t>
      </w:r>
    </w:p>
    <w:p w:rsidR="002B0012" w:rsidRDefault="002B0012">
      <w:pPr>
        <w:pStyle w:val="ConsPlusNormal"/>
        <w:jc w:val="right"/>
      </w:pPr>
      <w:r>
        <w:t>министерства социальной защиты</w:t>
      </w:r>
    </w:p>
    <w:p w:rsidR="002B0012" w:rsidRDefault="002B0012">
      <w:pPr>
        <w:pStyle w:val="ConsPlusNormal"/>
        <w:jc w:val="right"/>
      </w:pPr>
      <w:r>
        <w:t>Сахалинской области</w:t>
      </w:r>
    </w:p>
    <w:p w:rsidR="002B0012" w:rsidRDefault="002B0012">
      <w:pPr>
        <w:pStyle w:val="ConsPlusNormal"/>
        <w:jc w:val="right"/>
      </w:pPr>
      <w:r>
        <w:t>от 16.04.2019 N 60-н</w:t>
      </w:r>
    </w:p>
    <w:p w:rsidR="002B0012" w:rsidRDefault="002B0012">
      <w:pPr>
        <w:pStyle w:val="ConsPlusNormal"/>
        <w:jc w:val="center"/>
      </w:pPr>
    </w:p>
    <w:p w:rsidR="002B0012" w:rsidRDefault="002B0012">
      <w:pPr>
        <w:pStyle w:val="ConsPlusTitle"/>
        <w:jc w:val="center"/>
      </w:pPr>
      <w:bookmarkStart w:id="5" w:name="P300"/>
      <w:bookmarkEnd w:id="5"/>
      <w:r>
        <w:t>ТРЕБОВАНИЯ,</w:t>
      </w:r>
    </w:p>
    <w:p w:rsidR="002B0012" w:rsidRDefault="002B0012">
      <w:pPr>
        <w:pStyle w:val="ConsPlusTitle"/>
        <w:jc w:val="center"/>
      </w:pPr>
      <w:r>
        <w:t>ПРЕДЪЯВЛЯЕМЫЕ К ОФОРМЛЕНИЮ МАТЕРИАЛОВ ДЛЯ УЧАСТИЯ</w:t>
      </w:r>
    </w:p>
    <w:p w:rsidR="002B0012" w:rsidRDefault="002B0012">
      <w:pPr>
        <w:pStyle w:val="ConsPlusTitle"/>
        <w:jc w:val="center"/>
      </w:pPr>
      <w:r>
        <w:t>В РЕГИОНАЛЬНОМ ЭТАПЕ ВСЕРОССИЙСКОГО КОНКУРСА "СЕМЬЯ ГОДА"</w:t>
      </w:r>
    </w:p>
    <w:p w:rsidR="002B0012" w:rsidRDefault="002B0012">
      <w:pPr>
        <w:pStyle w:val="ConsPlusNormal"/>
      </w:pPr>
    </w:p>
    <w:p w:rsidR="002B0012" w:rsidRDefault="002B0012">
      <w:pPr>
        <w:pStyle w:val="ConsPlusNormal"/>
        <w:ind w:firstLine="540"/>
        <w:jc w:val="both"/>
      </w:pPr>
      <w:r>
        <w:t>1. Все документы семьи формируются в отдельную папку. Название папки должно содержать фамилию семьи и номинацию, по которой она заявлена, например, Ивановы - Многодетная семья.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2. Для участия в Конкурсе должны быть представлены следующие материалы: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- копии грамот, дипломов, благодарственных писем;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- презентация в формате Microsoft PowerPoint и/или видеоролик;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- семейные фотографии;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- 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3. Требования, предъявляемые к предоставлению грамот, дипломов, благодарственных писем: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4. Требования, предъявляемые к презентации/видеоролику: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В презентации/видеоролике должна содержаться информация о составе семьи, ее достижениях, семейных ценностях и традициях. Длительность презентации не более 25 слайдов. Продолжительность видеоролика не более 2 минут.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5. Требования, предъявляемые к семейным фотографиям: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- характер фото - позитивный, отражающий лучшие традиции и взаимоотношения внутри семьи;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- формат - JPG или TIFF;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- качество - 300 dpi;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- количество - не более 20 штук;</w:t>
      </w:r>
    </w:p>
    <w:p w:rsidR="002B0012" w:rsidRDefault="002B0012">
      <w:pPr>
        <w:pStyle w:val="ConsPlusNormal"/>
        <w:spacing w:before="220"/>
        <w:ind w:firstLine="540"/>
        <w:jc w:val="both"/>
      </w:pPr>
      <w:r>
        <w:t>- каждая фотография должна быть подписана.</w:t>
      </w:r>
    </w:p>
    <w:p w:rsidR="002B0012" w:rsidRDefault="002B0012">
      <w:pPr>
        <w:pStyle w:val="ConsPlusNormal"/>
        <w:ind w:firstLine="540"/>
        <w:jc w:val="both"/>
      </w:pPr>
    </w:p>
    <w:p w:rsidR="002B0012" w:rsidRDefault="002B0012">
      <w:pPr>
        <w:pStyle w:val="ConsPlusNormal"/>
        <w:ind w:firstLine="540"/>
        <w:jc w:val="both"/>
      </w:pPr>
    </w:p>
    <w:p w:rsidR="002B0012" w:rsidRDefault="002B00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005" w:rsidRDefault="005D6005">
      <w:bookmarkStart w:id="6" w:name="_GoBack"/>
      <w:bookmarkEnd w:id="6"/>
    </w:p>
    <w:sectPr w:rsidR="005D6005" w:rsidSect="007F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12"/>
    <w:rsid w:val="002B0012"/>
    <w:rsid w:val="005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D0922-990A-438D-9D3F-C0D7A434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0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00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00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00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42F469B43AC5912A9145F717586F2785179564444E99D7D49B432A8064A04A210B378DAB9BE232C71328626CB0A29B07D30242AA8FA373BE732EAUFUAB" TargetMode="External"/><Relationship Id="rId13" Type="http://schemas.openxmlformats.org/officeDocument/2006/relationships/hyperlink" Target="consultantplus://offline/ref=8B442F469B43AC5912A9145F717586F2785179564444E99D7D49B432A8064A04A210B378DAB9BE232C71328722CB0A29B07D30242AA8FA373BE732EAUFUAB" TargetMode="External"/><Relationship Id="rId18" Type="http://schemas.openxmlformats.org/officeDocument/2006/relationships/hyperlink" Target="consultantplus://offline/ref=8B442F469B43AC5912A9145F717586F2785179564C4DE7967944E938A05F4606A51FEC6FDDF0B2222C71338028940F3CA1253F2133B6F92A27E530UEU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442F469B43AC5912A9145F717586F2785179564C4DE7967944E938A05F4606A51FEC6FDDF0B2222C71328328940F3CA1253F2133B6F92A27E530UEUBB" TargetMode="External"/><Relationship Id="rId12" Type="http://schemas.openxmlformats.org/officeDocument/2006/relationships/hyperlink" Target="consultantplus://offline/ref=8B442F469B43AC5912A9145F717586F2785179564C4DE7967944E938A05F4606A51FEC6FDDF0B2222C71328E28940F3CA1253F2133B6F92A27E530UEUBB" TargetMode="External"/><Relationship Id="rId17" Type="http://schemas.openxmlformats.org/officeDocument/2006/relationships/hyperlink" Target="consultantplus://offline/ref=8B442F469B43AC5912A9145F717586F2785179564446E798784DB432A8064A04A210B378DAB9BE232B73348222CB0A29B07D30242AA8FA373BE732EAUFUA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442F469B43AC5912A9145F717586F2785179564C4DE7967944E938A05F4606A51FEC6FDDF0B2222C71338228940F3CA1253F2133B6F92A27E530UEUB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442F469B43AC5912A9145F717586F2785179564444E99D7D49B432A8064A04A210B378DAB9BE232C71328626CB0A29B07D30242AA8FA373BE732EAUFUAB" TargetMode="External"/><Relationship Id="rId11" Type="http://schemas.openxmlformats.org/officeDocument/2006/relationships/hyperlink" Target="consultantplus://offline/ref=8B442F469B43AC5912A9145F717586F2785179564444E99D7D49B432A8064A04A210B378DAB9BE232C7132862BCB0A29B07D30242AA8FA373BE732EAUFUAB" TargetMode="External"/><Relationship Id="rId5" Type="http://schemas.openxmlformats.org/officeDocument/2006/relationships/hyperlink" Target="consultantplus://offline/ref=8B442F469B43AC5912A9145F717586F2785179564C4DE7967944E938A05F4606A51FEC6FDDF0B2222C71328328940F3CA1253F2133B6F92A27E530UEUBB" TargetMode="External"/><Relationship Id="rId15" Type="http://schemas.openxmlformats.org/officeDocument/2006/relationships/hyperlink" Target="consultantplus://offline/ref=8B442F469B43AC5912A9145F717586F2785179564C4DE7967944E938A05F4606A51FEC6FDDF0B2222C71338628940F3CA1253F2133B6F92A27E530UEUBB" TargetMode="External"/><Relationship Id="rId10" Type="http://schemas.openxmlformats.org/officeDocument/2006/relationships/hyperlink" Target="consultantplus://offline/ref=8B442F469B43AC5912A9145F717586F2785179564444E99D7D49B432A8064A04A210B378DAB9BE232C71328625CB0A29B07D30242AA8FA373BE732EAUFUAB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442F469B43AC5912A9145F717586F2785179564C4DE7967944E938A05F4606A51FEC6FDDF0B2222C71328028940F3CA1253F2133B6F92A27E530UEUBB" TargetMode="External"/><Relationship Id="rId14" Type="http://schemas.openxmlformats.org/officeDocument/2006/relationships/hyperlink" Target="consultantplus://offline/ref=8B442F469B43AC5912A9145F717586F2785179564444E99D7D49B432A8064A04A210B378DAB9BE232C71328721CB0A29B07D30242AA8FA373BE732EAUFU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Марина Евгеньевна</dc:creator>
  <cp:keywords/>
  <dc:description/>
  <cp:lastModifiedBy>Кравцова Марина Евгеньевна</cp:lastModifiedBy>
  <cp:revision>1</cp:revision>
  <dcterms:created xsi:type="dcterms:W3CDTF">2023-03-27T01:20:00Z</dcterms:created>
  <dcterms:modified xsi:type="dcterms:W3CDTF">2023-03-27T01:21:00Z</dcterms:modified>
</cp:coreProperties>
</file>